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37" w:rsidRDefault="00427FED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CERTIFICADO DE SEGUIMIENTO A LA EJECUCIÓN</w:t>
      </w:r>
    </w:p>
    <w:p w:rsidR="00176237" w:rsidRDefault="00176237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Dependencia: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Línea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Resolución No. y fecha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_____________________</w:t>
      </w:r>
      <w:bookmarkStart w:id="0" w:name="_GoBack"/>
      <w:bookmarkEnd w:id="0"/>
      <w:r>
        <w:rPr>
          <w:rFonts w:ascii="Arial" w:eastAsia="Arial" w:hAnsi="Arial" w:cs="Arial"/>
          <w:color w:val="000000"/>
          <w:sz w:val="22"/>
          <w:szCs w:val="22"/>
        </w:rPr>
        <w:t>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 del beneficiario(a)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1"/>
      </w:r>
      <w:r>
        <w:rPr>
          <w:rFonts w:ascii="Arial" w:eastAsia="Arial" w:hAnsi="Arial" w:cs="Arial"/>
          <w:color w:val="000000"/>
          <w:sz w:val="22"/>
          <w:szCs w:val="22"/>
        </w:rPr>
        <w:t>:                           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Nombre del representante (si aplica)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Nombre de la propuesta o iniciativa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 de aprobación de póliza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2"/>
      </w:r>
      <w:r>
        <w:rPr>
          <w:rFonts w:ascii="Arial" w:eastAsia="Arial" w:hAnsi="Arial" w:cs="Arial"/>
          <w:color w:val="000000"/>
          <w:sz w:val="22"/>
          <w:szCs w:val="22"/>
        </w:rPr>
        <w:t xml:space="preserve">(si aplica):    </w:t>
      </w:r>
      <w:r>
        <w:rPr>
          <w:rFonts w:ascii="Arial" w:eastAsia="Arial" w:hAnsi="Arial" w:cs="Arial"/>
          <w:sz w:val="22"/>
          <w:szCs w:val="22"/>
        </w:rPr>
        <w:t>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 de inicio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3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 de finalización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4"/>
      </w:r>
      <w:r>
        <w:rPr>
          <w:rFonts w:ascii="Arial" w:eastAsia="Arial" w:hAnsi="Arial" w:cs="Arial"/>
          <w:color w:val="000000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Valor total del incentivo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Valor a pagar</w:t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          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Periodo a Certificar: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            ______________________________________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 de entrega del informe</w:t>
      </w: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footnoteReference w:id="5"/>
      </w:r>
      <w:r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A6A6A6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 certifica que </w:t>
      </w:r>
      <w:r>
        <w:rPr>
          <w:rFonts w:ascii="Arial" w:eastAsia="Arial" w:hAnsi="Arial" w:cs="Arial"/>
          <w:color w:val="A6A6A6"/>
          <w:sz w:val="22"/>
          <w:szCs w:val="22"/>
        </w:rPr>
        <w:t>(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nombre del beneficiario(a)</w:t>
      </w:r>
      <w:r>
        <w:rPr>
          <w:rFonts w:ascii="Arial" w:eastAsia="Arial" w:hAnsi="Arial" w:cs="Arial"/>
          <w:color w:val="A6A6A6"/>
          <w:sz w:val="22"/>
          <w:szCs w:val="22"/>
        </w:rPr>
        <w:t>)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identificado con documento de identidad </w:t>
      </w:r>
      <w:r>
        <w:rPr>
          <w:rFonts w:ascii="Arial" w:eastAsia="Arial" w:hAnsi="Arial" w:cs="Arial"/>
          <w:color w:val="A6A6A6"/>
          <w:sz w:val="22"/>
          <w:szCs w:val="22"/>
        </w:rPr>
        <w:t>(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 xml:space="preserve">número de cédula o </w:t>
      </w:r>
      <w:proofErr w:type="spellStart"/>
      <w:r>
        <w:rPr>
          <w:rFonts w:ascii="Arial" w:eastAsia="Arial" w:hAnsi="Arial" w:cs="Arial"/>
          <w:color w:val="A6A6A6"/>
          <w:sz w:val="22"/>
          <w:szCs w:val="22"/>
          <w:u w:val="single"/>
        </w:rPr>
        <w:t>Nit</w:t>
      </w:r>
      <w:proofErr w:type="spellEnd"/>
      <w:r>
        <w:rPr>
          <w:rFonts w:ascii="Arial" w:eastAsia="Arial" w:hAnsi="Arial" w:cs="Arial"/>
          <w:color w:val="A6A6A6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>, cumplió con lo</w:t>
      </w:r>
      <w:r>
        <w:rPr>
          <w:rFonts w:ascii="Arial" w:eastAsia="Arial" w:hAnsi="Arial" w:cs="Arial"/>
          <w:sz w:val="22"/>
          <w:szCs w:val="22"/>
        </w:rPr>
        <w:t xml:space="preserve"> concertado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como </w:t>
      </w:r>
      <w:r>
        <w:rPr>
          <w:rFonts w:ascii="Arial" w:eastAsia="Arial" w:hAnsi="Arial" w:cs="Arial"/>
          <w:sz w:val="22"/>
          <w:szCs w:val="22"/>
        </w:rPr>
        <w:t>beneficiario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(a) de </w:t>
      </w:r>
      <w:r>
        <w:rPr>
          <w:rFonts w:ascii="Arial" w:eastAsia="Arial" w:hAnsi="Arial" w:cs="Arial"/>
          <w:color w:val="A6A6A6"/>
          <w:sz w:val="22"/>
          <w:szCs w:val="22"/>
        </w:rPr>
        <w:t>(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línea estratégica</w:t>
      </w:r>
      <w:r>
        <w:rPr>
          <w:rFonts w:ascii="Arial" w:eastAsia="Arial" w:hAnsi="Arial" w:cs="Arial"/>
          <w:color w:val="A6A6A6"/>
          <w:sz w:val="22"/>
          <w:szCs w:val="22"/>
        </w:rPr>
        <w:t>):</w:t>
      </w: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Los documentos entregados reposan en el archivo central, así como en el expediente virtual No. 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_________________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aplicativo Orfeo de la Secretaría Distrital de Cultura, Recreación y Deporte.</w:t>
      </w: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Por lo anterior, se manifiesta el cumplimiento de las condiciones previstas por la Secretaría Distrital de Cultura, Recreación y Deporte para la entrega del 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incentivo,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y de acuerdo con lo establecido en las condiciones de participación de </w:t>
      </w:r>
      <w:r>
        <w:rPr>
          <w:rFonts w:ascii="Arial" w:eastAsia="Arial" w:hAnsi="Arial" w:cs="Arial"/>
          <w:color w:val="A6A6A6"/>
          <w:sz w:val="22"/>
          <w:szCs w:val="22"/>
        </w:rPr>
        <w:t>(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línea</w:t>
      </w:r>
      <w:r>
        <w:rPr>
          <w:rFonts w:ascii="Arial" w:eastAsia="Arial" w:hAnsi="Arial" w:cs="Arial"/>
          <w:color w:val="A6A6A6"/>
          <w:sz w:val="22"/>
          <w:szCs w:val="22"/>
        </w:rPr>
        <w:t>)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se solicita realizar </w:t>
      </w:r>
      <w:r>
        <w:rPr>
          <w:rFonts w:ascii="Arial" w:eastAsia="Arial" w:hAnsi="Arial" w:cs="Arial"/>
          <w:sz w:val="22"/>
          <w:szCs w:val="22"/>
        </w:rPr>
        <w:t>él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A6A6A6"/>
          <w:sz w:val="22"/>
          <w:szCs w:val="22"/>
        </w:rPr>
        <w:t>(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primer/segundo/tercer</w:t>
      </w:r>
      <w:r>
        <w:rPr>
          <w:rFonts w:ascii="Arial" w:eastAsia="Arial" w:hAnsi="Arial" w:cs="Arial"/>
          <w:color w:val="A6A6A6"/>
          <w:sz w:val="22"/>
          <w:szCs w:val="22"/>
        </w:rPr>
        <w:t xml:space="preserve">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desembolso de los recursos correspondientes al </w:t>
      </w:r>
      <w:r>
        <w:rPr>
          <w:rFonts w:ascii="Arial" w:eastAsia="Arial" w:hAnsi="Arial" w:cs="Arial"/>
          <w:color w:val="A6A6A6"/>
          <w:sz w:val="22"/>
          <w:szCs w:val="22"/>
        </w:rPr>
        <w:t>(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%</w:t>
      </w:r>
      <w:r>
        <w:rPr>
          <w:rFonts w:ascii="Arial" w:eastAsia="Arial" w:hAnsi="Arial" w:cs="Arial"/>
          <w:color w:val="A6A6A6"/>
          <w:sz w:val="22"/>
          <w:szCs w:val="22"/>
        </w:rPr>
        <w:t>)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del valor total del </w:t>
      </w:r>
      <w:r>
        <w:rPr>
          <w:rFonts w:ascii="Arial" w:eastAsia="Arial" w:hAnsi="Arial" w:cs="Arial"/>
          <w:color w:val="A6A6A6"/>
          <w:sz w:val="22"/>
          <w:szCs w:val="22"/>
          <w:u w:val="single"/>
        </w:rPr>
        <w:t>incentivo.</w:t>
      </w: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176237" w:rsidRDefault="001762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(Firma)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Nombre del responsable misional de la</w:t>
      </w:r>
      <w:r>
        <w:rPr>
          <w:rFonts w:ascii="Arial" w:eastAsia="Arial" w:hAnsi="Arial" w:cs="Arial"/>
          <w:sz w:val="22"/>
          <w:szCs w:val="22"/>
          <w:u w:val="single"/>
        </w:rPr>
        <w:t xml:space="preserve"> línea estratégica</w:t>
      </w:r>
      <w:r>
        <w:rPr>
          <w:rFonts w:ascii="Arial" w:eastAsia="Arial" w:hAnsi="Arial" w:cs="Arial"/>
          <w:sz w:val="22"/>
          <w:szCs w:val="22"/>
        </w:rPr>
        <w:t>)</w:t>
      </w:r>
    </w:p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  <w:u w:val="single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</w:rPr>
        <w:t>(Nombre de la dependencia)</w:t>
      </w:r>
    </w:p>
    <w:sectPr w:rsidR="001762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6F0" w:rsidRDefault="007C26F0">
      <w:r>
        <w:separator/>
      </w:r>
    </w:p>
  </w:endnote>
  <w:endnote w:type="continuationSeparator" w:id="0">
    <w:p w:rsidR="007C26F0" w:rsidRDefault="007C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37" w:rsidRDefault="001762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37" w:rsidRPr="00CD2227" w:rsidRDefault="00427FED" w:rsidP="00CD2227">
    <w:pPr>
      <w:jc w:val="right"/>
      <w:rPr>
        <w:rFonts w:ascii="Arial" w:eastAsia="Arial" w:hAnsi="Arial" w:cs="Arial"/>
        <w:sz w:val="12"/>
        <w:szCs w:val="12"/>
      </w:rPr>
    </w:pPr>
    <w:r w:rsidRPr="00CD2227">
      <w:rPr>
        <w:rFonts w:ascii="Arial" w:eastAsia="Arial" w:hAnsi="Arial" w:cs="Arial"/>
        <w:sz w:val="12"/>
        <w:szCs w:val="12"/>
      </w:rPr>
      <w:t xml:space="preserve"> Formato aprobado con rad. </w:t>
    </w:r>
    <w:r w:rsidR="00CD2227" w:rsidRPr="00CD2227">
      <w:rPr>
        <w:rFonts w:ascii="Arial" w:eastAsia="Arial" w:hAnsi="Arial" w:cs="Arial"/>
        <w:sz w:val="12"/>
        <w:szCs w:val="12"/>
      </w:rPr>
      <w:t xml:space="preserve">20252200298083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37" w:rsidRDefault="001762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6F0" w:rsidRDefault="007C26F0">
      <w:r>
        <w:separator/>
      </w:r>
    </w:p>
  </w:footnote>
  <w:footnote w:type="continuationSeparator" w:id="0">
    <w:p w:rsidR="007C26F0" w:rsidRDefault="007C26F0">
      <w:r>
        <w:continuationSeparator/>
      </w:r>
    </w:p>
  </w:footnote>
  <w:footnote w:id="1"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Nombre del Beneficiario(a): Corresponde al nombre del participante inscrito y estipulado en la Resolución de asignación de recursos (Persona natural, Agrupación o de Persona jurídica)</w:t>
      </w:r>
    </w:p>
  </w:footnote>
  <w:footnote w:id="2"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Fecha de Aprobación de la póliza: Corresponde a la fecha en que firma el Jefe de la Oficina Asesora Jurídica. </w:t>
      </w:r>
    </w:p>
  </w:footnote>
  <w:footnote w:id="3"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bookmarkStart w:id="1" w:name="_heading=h.gjdgxs" w:colFirst="0" w:colLast="0"/>
      <w:bookmarkEnd w:id="1"/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Fecha de Inicio: Corresponde a la fecha de expedición del registro presupuestal o fecha de aprobación de póliza, lo último que haya sucedido en el tiempo. </w:t>
      </w:r>
    </w:p>
  </w:footnote>
  <w:footnote w:id="4"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Fecha de finalización: Fecha máxima de ejecución estipulada en </w:t>
      </w:r>
      <w:r>
        <w:rPr>
          <w:sz w:val="18"/>
          <w:szCs w:val="18"/>
        </w:rPr>
        <w:t>las condiciones de participación</w:t>
      </w:r>
      <w:r>
        <w:rPr>
          <w:color w:val="000000"/>
          <w:sz w:val="18"/>
          <w:szCs w:val="18"/>
        </w:rPr>
        <w:t xml:space="preserve">, y en la resolución de asignación de recursos. </w:t>
      </w:r>
    </w:p>
  </w:footnote>
  <w:footnote w:id="5">
    <w:p w:rsidR="00176237" w:rsidRDefault="00427FE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Fecha de entrega del informe: No aplica para el primer desembolso.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37" w:rsidRDefault="0017623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37" w:rsidRDefault="00176237">
    <w:pPr>
      <w:spacing w:line="276" w:lineRule="auto"/>
      <w:rPr>
        <w:rFonts w:ascii="Arial" w:eastAsia="Arial" w:hAnsi="Arial" w:cs="Arial"/>
        <w:b/>
        <w:sz w:val="22"/>
        <w:szCs w:val="22"/>
      </w:rPr>
    </w:pPr>
  </w:p>
  <w:tbl>
    <w:tblPr>
      <w:tblStyle w:val="a0"/>
      <w:tblW w:w="10260" w:type="dxa"/>
      <w:tblInd w:w="10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5895"/>
      <w:gridCol w:w="2955"/>
    </w:tblGrid>
    <w:tr w:rsidR="00176237">
      <w:trPr>
        <w:trHeight w:val="282"/>
      </w:trPr>
      <w:tc>
        <w:tcPr>
          <w:tcW w:w="141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427FED">
          <w:pPr>
            <w:widowControl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US" w:eastAsia="en-US" w:bidi="ar-SA"/>
            </w:rPr>
            <w:drawing>
              <wp:inline distT="114300" distB="114300" distL="114300" distR="114300">
                <wp:extent cx="795020" cy="733425"/>
                <wp:effectExtent l="0" t="0" r="5080" b="9525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39" cy="7337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427FED">
          <w:pPr>
            <w:widowControl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95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427FED">
          <w:pPr>
            <w:widowControl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CÓDIGO: PCR-PR-25-FR-18 </w:t>
          </w:r>
        </w:p>
      </w:tc>
    </w:tr>
    <w:tr w:rsidR="00176237">
      <w:trPr>
        <w:trHeight w:val="360"/>
      </w:trPr>
      <w:tc>
        <w:tcPr>
          <w:tcW w:w="14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176237">
          <w:pP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89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176237">
          <w:pP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95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427FED">
          <w:pPr>
            <w:widowControl/>
            <w:ind w:right="102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VERSIÓN:01</w:t>
          </w:r>
        </w:p>
      </w:tc>
    </w:tr>
    <w:tr w:rsidR="00176237">
      <w:trPr>
        <w:trHeight w:val="347"/>
      </w:trPr>
      <w:tc>
        <w:tcPr>
          <w:tcW w:w="14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176237">
          <w:pPr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589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427FED">
          <w:pPr>
            <w:widowControl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CERTIFICADO DE SEGUIMIENTO A LA EJECUCIÓN</w:t>
          </w:r>
        </w:p>
      </w:tc>
      <w:tc>
        <w:tcPr>
          <w:tcW w:w="295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C92C2E">
          <w:pPr>
            <w:widowControl/>
            <w:ind w:right="1020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sz w:val="18"/>
              <w:szCs w:val="18"/>
            </w:rPr>
            <w:t>FECHA: 20</w:t>
          </w:r>
          <w:r w:rsidR="00427FED">
            <w:rPr>
              <w:rFonts w:ascii="Arial" w:eastAsia="Arial" w:hAnsi="Arial" w:cs="Arial"/>
              <w:sz w:val="18"/>
              <w:szCs w:val="18"/>
            </w:rPr>
            <w:t>/06/2025</w:t>
          </w:r>
        </w:p>
      </w:tc>
    </w:tr>
    <w:tr w:rsidR="00176237">
      <w:tc>
        <w:tcPr>
          <w:tcW w:w="14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176237">
          <w:pPr>
            <w:spacing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589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176237">
          <w:pPr>
            <w:spacing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295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176237" w:rsidRDefault="00427FED">
          <w:pPr>
            <w:widowControl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C92C2E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C92C2E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176237" w:rsidRDefault="00176237">
    <w:pPr>
      <w:pBdr>
        <w:top w:val="nil"/>
        <w:left w:val="nil"/>
        <w:bottom w:val="nil"/>
        <w:right w:val="nil"/>
        <w:between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237" w:rsidRDefault="00176237">
    <w:pPr>
      <w:keepNext/>
      <w:pBdr>
        <w:top w:val="nil"/>
        <w:left w:val="nil"/>
        <w:bottom w:val="nil"/>
        <w:right w:val="nil"/>
        <w:between w:val="nil"/>
      </w:pBdr>
      <w:spacing w:before="240" w:after="120"/>
      <w:rPr>
        <w:rFonts w:ascii="Arial" w:eastAsia="Arial" w:hAnsi="Arial" w:cs="Arial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37"/>
    <w:rsid w:val="00176237"/>
    <w:rsid w:val="00427FED"/>
    <w:rsid w:val="007C26F0"/>
    <w:rsid w:val="00C92C2E"/>
    <w:rsid w:val="00CD2227"/>
    <w:rsid w:val="00E5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72D3"/>
  <w15:docId w15:val="{A121D47A-DD84-4015-9F09-E52522E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lang w:eastAsia="zh-CN" w:bidi="hi-IN"/>
    </w:rPr>
  </w:style>
  <w:style w:type="paragraph" w:styleId="Encabezado">
    <w:name w:val="header"/>
    <w:basedOn w:val="Standard"/>
    <w:next w:val="Textbody"/>
    <w:link w:val="EncabezadoCar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rsid w:val="00E46A5D"/>
    <w:rPr>
      <w:rFonts w:ascii="Arial" w:hAnsi="Arial"/>
      <w:kern w:val="3"/>
      <w:sz w:val="28"/>
      <w:szCs w:val="28"/>
      <w:lang w:eastAsia="zh-CN" w:bidi="hi-IN"/>
    </w:rPr>
  </w:style>
  <w:style w:type="paragraph" w:customStyle="1" w:styleId="gray3">
    <w:name w:val="gray3"/>
    <w:basedOn w:val="Normal"/>
    <w:rsid w:val="00E46A5D"/>
    <w:pPr>
      <w:widowControl/>
      <w:suppressAutoHyphens w:val="0"/>
      <w:autoSpaceDE w:val="0"/>
      <w:spacing w:after="160" w:line="200" w:lineRule="atLeast"/>
      <w:textAlignment w:val="auto"/>
    </w:pPr>
    <w:rPr>
      <w:rFonts w:ascii="Mangal" w:eastAsia="Microsoft YaHei" w:hAnsi="Mangal" w:cs="Mangal"/>
      <w:sz w:val="36"/>
      <w:szCs w:val="36"/>
      <w:lang w:eastAsia="en-US" w:bidi="ar-SA"/>
    </w:rPr>
  </w:style>
  <w:style w:type="paragraph" w:customStyle="1" w:styleId="gray2">
    <w:name w:val="gray2"/>
    <w:basedOn w:val="Normal"/>
    <w:rsid w:val="00E46A5D"/>
    <w:pPr>
      <w:widowControl/>
      <w:suppressAutoHyphens w:val="0"/>
      <w:autoSpaceDE w:val="0"/>
      <w:spacing w:after="160" w:line="200" w:lineRule="atLeast"/>
      <w:textAlignment w:val="auto"/>
    </w:pPr>
    <w:rPr>
      <w:rFonts w:ascii="Mangal" w:eastAsia="Microsoft YaHei" w:hAnsi="Mangal" w:cs="Mangal"/>
      <w:sz w:val="36"/>
      <w:szCs w:val="36"/>
      <w:lang w:eastAsia="en-US" w:bidi="ar-SA"/>
    </w:rPr>
  </w:style>
  <w:style w:type="paragraph" w:customStyle="1" w:styleId="gray1">
    <w:name w:val="gray1"/>
    <w:basedOn w:val="Normal"/>
    <w:rsid w:val="00E46A5D"/>
    <w:pPr>
      <w:widowControl/>
      <w:suppressAutoHyphens w:val="0"/>
      <w:autoSpaceDE w:val="0"/>
      <w:spacing w:after="160" w:line="200" w:lineRule="atLeast"/>
      <w:textAlignment w:val="auto"/>
    </w:pPr>
    <w:rPr>
      <w:rFonts w:ascii="Mangal" w:eastAsia="Microsoft YaHei" w:hAnsi="Mangal" w:cs="Mangal"/>
      <w:sz w:val="36"/>
      <w:szCs w:val="36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27DE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27DE"/>
    <w:rPr>
      <w:rFonts w:cs="Mangal"/>
      <w:kern w:val="3"/>
      <w:szCs w:val="18"/>
      <w:lang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A527DE"/>
    <w:rPr>
      <w:vertAlign w:val="superscript"/>
    </w:rPr>
  </w:style>
  <w:style w:type="paragraph" w:styleId="Revisin">
    <w:name w:val="Revision"/>
    <w:hidden/>
    <w:uiPriority w:val="99"/>
    <w:semiHidden/>
    <w:rsid w:val="00886118"/>
    <w:rPr>
      <w:rFonts w:cs="Mangal"/>
      <w:kern w:val="3"/>
      <w:szCs w:val="21"/>
      <w:lang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8861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6118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6118"/>
    <w:rPr>
      <w:rFonts w:cs="Mangal"/>
      <w:kern w:val="3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61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6118"/>
    <w:rPr>
      <w:rFonts w:cs="Mangal"/>
      <w:b/>
      <w:bCs/>
      <w:kern w:val="3"/>
      <w:szCs w:val="18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CFH/eLh+RgNOjzcTEFljeN1TQ==">CgMxLjAyCGguZ2pkZ3hzOAByITFsUmhMM2dMMm5RdGdlQ3NqbUxoOE5EZ0FpNkU2V1JzdQ==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herrera</dc:creator>
  <cp:lastModifiedBy>Alejandra</cp:lastModifiedBy>
  <cp:revision>4</cp:revision>
  <cp:lastPrinted>2025-06-20T10:55:00Z</cp:lastPrinted>
  <dcterms:created xsi:type="dcterms:W3CDTF">2025-06-20T10:54:00Z</dcterms:created>
  <dcterms:modified xsi:type="dcterms:W3CDTF">2025-06-20T11:03:00Z</dcterms:modified>
</cp:coreProperties>
</file>